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6B" w:rsidRDefault="004C2F6B" w:rsidP="004C2F6B">
      <w:pPr>
        <w:pStyle w:val="a8"/>
        <w:spacing w:before="2"/>
        <w:ind w:left="0"/>
        <w:rPr>
          <w:i/>
          <w:sz w:val="11"/>
        </w:rPr>
      </w:pPr>
    </w:p>
    <w:p w:rsidR="004C2F6B" w:rsidRPr="003C3C2D" w:rsidRDefault="004C2F6B" w:rsidP="003C3C2D">
      <w:pPr>
        <w:pStyle w:val="a8"/>
        <w:ind w:left="0"/>
        <w:rPr>
          <w:i/>
          <w:sz w:val="24"/>
          <w:szCs w:val="24"/>
        </w:rPr>
      </w:pPr>
    </w:p>
    <w:p w:rsidR="003C3C2D" w:rsidRPr="003C3C2D" w:rsidRDefault="003C3C2D" w:rsidP="003C3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3C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97790</wp:posOffset>
            </wp:positionV>
            <wp:extent cx="2190750" cy="131064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C2D" w:rsidRPr="003C3C2D" w:rsidRDefault="003C3C2D" w:rsidP="003C3C2D">
      <w:pPr>
        <w:spacing w:after="0" w:line="240" w:lineRule="auto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3C3C2D">
        <w:rPr>
          <w:rFonts w:ascii="Times New Roman" w:hAnsi="Times New Roman" w:cs="Times New Roman"/>
          <w:b/>
          <w:bCs/>
          <w:sz w:val="24"/>
          <w:szCs w:val="24"/>
        </w:rPr>
        <w:t>Громадська організація</w:t>
      </w:r>
    </w:p>
    <w:p w:rsidR="003C3C2D" w:rsidRPr="003C3C2D" w:rsidRDefault="003C3C2D" w:rsidP="003C3C2D">
      <w:pPr>
        <w:spacing w:after="0" w:line="240" w:lineRule="auto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3C3C2D">
        <w:rPr>
          <w:rFonts w:ascii="Times New Roman" w:hAnsi="Times New Roman" w:cs="Times New Roman"/>
          <w:b/>
          <w:bCs/>
          <w:sz w:val="24"/>
          <w:szCs w:val="24"/>
        </w:rPr>
        <w:t>«ЛІБЕРАЛЬНИЙ АЛЬЯНС ДЕМОКРАТІВ»</w:t>
      </w:r>
    </w:p>
    <w:p w:rsidR="003C3C2D" w:rsidRPr="003C3C2D" w:rsidRDefault="003C3C2D" w:rsidP="003C3C2D">
      <w:pPr>
        <w:shd w:val="clear" w:color="auto" w:fill="FFFFFF"/>
        <w:spacing w:after="0" w:line="240" w:lineRule="auto"/>
        <w:ind w:left="3828"/>
        <w:rPr>
          <w:rFonts w:ascii="Times New Roman" w:hAnsi="Times New Roman" w:cs="Times New Roman"/>
          <w:i/>
          <w:iCs/>
          <w:color w:val="212529"/>
          <w:sz w:val="24"/>
          <w:szCs w:val="24"/>
          <w:lang w:eastAsia="uk-UA"/>
        </w:rPr>
      </w:pPr>
      <w:r w:rsidRPr="003C3C2D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Код ЄДРПОУ:</w:t>
      </w:r>
      <w:r w:rsidRPr="003C3C2D">
        <w:rPr>
          <w:rFonts w:ascii="Times New Roman" w:hAnsi="Times New Roman" w:cs="Times New Roman"/>
          <w:i/>
          <w:iCs/>
          <w:color w:val="212529"/>
          <w:sz w:val="24"/>
          <w:szCs w:val="24"/>
          <w:lang w:eastAsia="uk-UA"/>
        </w:rPr>
        <w:t>44673849</w:t>
      </w:r>
    </w:p>
    <w:p w:rsidR="003C3C2D" w:rsidRPr="003C3C2D" w:rsidRDefault="003C3C2D" w:rsidP="003C3C2D">
      <w:pPr>
        <w:spacing w:after="0" w:line="240" w:lineRule="auto"/>
        <w:ind w:left="3828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</w:pPr>
      <w:r w:rsidRPr="003C3C2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Україна, 18001, Черкаська обл., м. Черкаси, </w:t>
      </w:r>
      <w:proofErr w:type="spellStart"/>
      <w:r w:rsidRPr="003C3C2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ву</w:t>
      </w:r>
      <w:proofErr w:type="spellEnd"/>
      <w:r w:rsidRPr="003C3C2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/>
        </w:rPr>
        <w:t>л.</w:t>
      </w:r>
      <w:r w:rsidRPr="003C3C2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Луценка, 6</w:t>
      </w:r>
    </w:p>
    <w:p w:rsidR="003C3C2D" w:rsidRPr="003C3C2D" w:rsidRDefault="003C3C2D" w:rsidP="003C3C2D">
      <w:pPr>
        <w:spacing w:after="0" w:line="240" w:lineRule="auto"/>
        <w:ind w:left="3828"/>
        <w:rPr>
          <w:rStyle w:val="ac"/>
          <w:rFonts w:ascii="Times New Roman" w:hAnsi="Times New Roman" w:cs="Times New Roman"/>
          <w:sz w:val="24"/>
          <w:szCs w:val="24"/>
          <w:lang w:val="en-US"/>
        </w:rPr>
      </w:pPr>
      <w:r w:rsidRPr="003C3C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3C3C2D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lad.volonter@gmail.com</w:t>
        </w:r>
      </w:hyperlink>
    </w:p>
    <w:p w:rsidR="003C3C2D" w:rsidRPr="003C3C2D" w:rsidRDefault="003C3C2D" w:rsidP="003C3C2D">
      <w:pPr>
        <w:pStyle w:val="p1"/>
        <w:ind w:left="3828"/>
        <w:rPr>
          <w:rFonts w:ascii="Times New Roman" w:hAnsi="Times New Roman"/>
        </w:rPr>
      </w:pPr>
      <w:proofErr w:type="spellStart"/>
      <w:r w:rsidRPr="003C3C2D">
        <w:rPr>
          <w:rFonts w:ascii="Times New Roman" w:hAnsi="Times New Roman"/>
          <w:i/>
          <w:iCs/>
          <w:lang w:val="en-US"/>
        </w:rPr>
        <w:t>Facebook</w:t>
      </w:r>
      <w:proofErr w:type="spellEnd"/>
      <w:r w:rsidRPr="003C3C2D">
        <w:rPr>
          <w:rFonts w:ascii="Times New Roman" w:hAnsi="Times New Roman"/>
          <w:i/>
          <w:iCs/>
          <w:lang w:val="en-US"/>
        </w:rPr>
        <w:t xml:space="preserve">: </w:t>
      </w:r>
      <w:hyperlink r:id="rId6" w:history="1">
        <w:r w:rsidRPr="003C3C2D">
          <w:rPr>
            <w:rStyle w:val="ac"/>
            <w:rFonts w:ascii="Times New Roman" w:hAnsi="Times New Roman"/>
            <w:i/>
            <w:iCs/>
            <w:lang w:val="en-US"/>
          </w:rPr>
          <w:t>https://www.facebook.com/volunteers.lad</w:t>
        </w:r>
      </w:hyperlink>
    </w:p>
    <w:p w:rsidR="003C3C2D" w:rsidRPr="003C3C2D" w:rsidRDefault="003C3C2D" w:rsidP="003C3C2D">
      <w:pPr>
        <w:spacing w:after="0" w:line="240" w:lineRule="auto"/>
        <w:ind w:left="3828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proofErr w:type="spellStart"/>
      <w:r w:rsidRPr="003C3C2D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Instagram</w:t>
      </w:r>
      <w:proofErr w:type="spellEnd"/>
      <w:r w:rsidRPr="003C3C2D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hyperlink r:id="rId7" w:history="1">
        <w:r w:rsidRPr="003C3C2D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 xml:space="preserve"> ttps://www.instagram.com/lad_volunteers/</w:t>
        </w:r>
      </w:hyperlink>
      <w:bookmarkStart w:id="0" w:name="_Hlk154827502"/>
    </w:p>
    <w:p w:rsidR="003C3C2D" w:rsidRDefault="003C3C2D" w:rsidP="00FD2B24">
      <w:pPr>
        <w:pStyle w:val="a6"/>
        <w:spacing w:before="0"/>
        <w:ind w:left="0"/>
      </w:pPr>
      <w:r w:rsidRPr="00C2656B">
        <w:rPr>
          <w:noProof/>
        </w:rPr>
        <w:pict>
          <v:shape id="Полилиния: фигура 3" o:spid="_x0000_s1026" style="position:absolute;margin-left:-22.85pt;margin-top:4.15pt;width:509.4pt;height:3.55pt;flip:y;z-index:-251658240;visibility:visible;mso-wrap-style:square;mso-width-percent:0;mso-height-percent:0;mso-wrap-distance-left:0;mso-wrap-distance-top:0;mso-wrap-distance-right:0;mso-wrap-distance-bottom:0;mso-position-horizontal-relative:margin;mso-position-vertical-relative:text;mso-width-percent:0;mso-height-percent:0;mso-width-relative:page;mso-height-relative:page;v-text-anchor:top" coordsize="97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" path="m,l9756,e" filled="f" strokeweight="1.59mm">
            <v:path arrowok="t" o:connecttype="custom" o:connectlocs="0,0;6469380,0" o:connectangles="0,0"/>
            <w10:wrap type="topAndBottom" anchorx="margin"/>
          </v:shape>
        </w:pict>
      </w:r>
    </w:p>
    <w:p w:rsidR="00C9276C" w:rsidRPr="00FD2B24" w:rsidRDefault="00C9276C" w:rsidP="00C9276C">
      <w:pPr>
        <w:pStyle w:val="a6"/>
        <w:spacing w:before="0"/>
        <w:ind w:left="0"/>
        <w:jc w:val="center"/>
        <w:rPr>
          <w:sz w:val="24"/>
          <w:szCs w:val="24"/>
        </w:rPr>
      </w:pPr>
      <w:r w:rsidRPr="00FD2B24">
        <w:rPr>
          <w:sz w:val="24"/>
          <w:szCs w:val="24"/>
        </w:rPr>
        <w:t>Звіт</w:t>
      </w:r>
    </w:p>
    <w:p w:rsidR="00C9276C" w:rsidRPr="00FD2B24" w:rsidRDefault="00C9276C" w:rsidP="00C9276C">
      <w:pPr>
        <w:pStyle w:val="a6"/>
        <w:spacing w:before="0"/>
        <w:ind w:left="0"/>
        <w:jc w:val="center"/>
        <w:rPr>
          <w:sz w:val="24"/>
          <w:szCs w:val="24"/>
        </w:rPr>
      </w:pPr>
      <w:r w:rsidRPr="00FD2B24">
        <w:rPr>
          <w:sz w:val="24"/>
          <w:szCs w:val="24"/>
        </w:rPr>
        <w:t>про діяльність та видачу гуманітарної допомоги воло</w:t>
      </w:r>
      <w:r w:rsidR="003C3C2D" w:rsidRPr="00FD2B24">
        <w:rPr>
          <w:sz w:val="24"/>
          <w:szCs w:val="24"/>
        </w:rPr>
        <w:t>нтерами ГО «ЛАД» за 2022 та 2024</w:t>
      </w:r>
      <w:r w:rsidRPr="00FD2B24">
        <w:rPr>
          <w:sz w:val="24"/>
          <w:szCs w:val="24"/>
        </w:rPr>
        <w:t xml:space="preserve"> роки.</w:t>
      </w:r>
    </w:p>
    <w:p w:rsidR="00C9276C" w:rsidRDefault="00C9276C" w:rsidP="00C9276C">
      <w:pPr>
        <w:pStyle w:val="a6"/>
        <w:spacing w:before="0"/>
        <w:ind w:left="0"/>
        <w:jc w:val="center"/>
      </w:pPr>
    </w:p>
    <w:tbl>
      <w:tblPr>
        <w:tblStyle w:val="a3"/>
        <w:tblW w:w="10307" w:type="dxa"/>
        <w:tblInd w:w="-572" w:type="dxa"/>
        <w:tblLook w:val="04A0"/>
      </w:tblPr>
      <w:tblGrid>
        <w:gridCol w:w="740"/>
        <w:gridCol w:w="6340"/>
        <w:gridCol w:w="3227"/>
      </w:tblGrid>
      <w:tr w:rsidR="00C9276C" w:rsidRPr="00FD2B24" w:rsidTr="00364371">
        <w:trPr>
          <w:trHeight w:val="307"/>
        </w:trPr>
        <w:tc>
          <w:tcPr>
            <w:tcW w:w="10307" w:type="dxa"/>
            <w:gridSpan w:val="3"/>
          </w:tcPr>
          <w:p w:rsidR="00C9276C" w:rsidRPr="00FD2B24" w:rsidRDefault="00C9276C" w:rsidP="002D1B07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Гуманітарна допомога в цивільному секторі:</w:t>
            </w:r>
          </w:p>
        </w:tc>
      </w:tr>
      <w:tr w:rsidR="00C9276C" w:rsidRPr="00FD2B24" w:rsidTr="00211002">
        <w:trPr>
          <w:trHeight w:val="295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Надано допомогу </w:t>
            </w:r>
            <w:r w:rsidRPr="00F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&gt;20 000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C9276C" w:rsidRPr="00FD2B24" w:rsidTr="00FD2B24">
        <w:trPr>
          <w:trHeight w:val="484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Надано допомогу </w:t>
            </w:r>
            <w:r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EA5D2D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 000 місцевим жителям, що відносяться до вразливих категорій населення</w:t>
            </w:r>
          </w:p>
        </w:tc>
      </w:tr>
      <w:tr w:rsidR="00C9276C" w:rsidRPr="00FD2B24" w:rsidTr="00FD2B24">
        <w:trPr>
          <w:trHeight w:val="762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7" w:type="dxa"/>
            <w:gridSpan w:val="2"/>
          </w:tcPr>
          <w:p w:rsidR="00C9276C" w:rsidRPr="00FD2B24" w:rsidRDefault="00EA5D2D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Оброблено &gt;2 500</w:t>
            </w:r>
            <w:r w:rsidR="00C9276C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заявок від фізичних та юридичних, надано допомогу 30 медичним закладам –</w:t>
            </w:r>
            <w:r w:rsidR="00C9276C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препарати та медичне обладнання (інвалідні візки, милиці, ходунки,стаціонарні ліжка, інше обладнання)</w:t>
            </w:r>
          </w:p>
        </w:tc>
      </w:tr>
      <w:tr w:rsidR="00C9276C" w:rsidRPr="00FD2B24" w:rsidTr="00211002">
        <w:trPr>
          <w:trHeight w:val="307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7" w:type="dxa"/>
            <w:gridSpan w:val="2"/>
          </w:tcPr>
          <w:p w:rsidR="00C9276C" w:rsidRPr="00FD2B24" w:rsidRDefault="00EA5D2D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Видано &gt; 500</w:t>
            </w:r>
            <w:r w:rsidR="00C9276C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заявок </w:t>
            </w:r>
            <w:proofErr w:type="spellStart"/>
            <w:r w:rsidR="00C9276C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медичного</w:t>
            </w:r>
            <w:proofErr w:type="spellEnd"/>
            <w:r w:rsidR="00C9276C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характеру для </w:t>
            </w:r>
            <w:proofErr w:type="spellStart"/>
            <w:r w:rsidR="00C9276C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9276C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</w:p>
        </w:tc>
      </w:tr>
      <w:tr w:rsidR="00C9276C" w:rsidRPr="00FD2B24" w:rsidTr="00FD2B24">
        <w:trPr>
          <w:trHeight w:val="466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Загалом видано понад 7</w:t>
            </w:r>
            <w:r w:rsidR="00EA5D2D"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,5</w:t>
            </w:r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 тис проду</w:t>
            </w:r>
            <w:r w:rsidR="00EA5D2D"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ктових наборів на суму близько 7</w:t>
            </w:r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 </w:t>
            </w:r>
            <w:proofErr w:type="spellStart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млн</w:t>
            </w:r>
            <w:proofErr w:type="spellEnd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 </w:t>
            </w:r>
            <w:proofErr w:type="spellStart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грн</w:t>
            </w:r>
            <w:proofErr w:type="spellEnd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, а також близько 1,5 тис гігієніч</w:t>
            </w:r>
            <w:r w:rsidR="00211002"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них наборів та мила на понад 1,5</w:t>
            </w:r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 </w:t>
            </w:r>
            <w:proofErr w:type="spellStart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млн</w:t>
            </w:r>
            <w:proofErr w:type="spellEnd"/>
            <w:r w:rsidRPr="00FD2B24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 грн.</w:t>
            </w:r>
          </w:p>
        </w:tc>
      </w:tr>
      <w:tr w:rsidR="00C9276C" w:rsidRPr="00FD2B24" w:rsidTr="00364371">
        <w:trPr>
          <w:trHeight w:val="307"/>
        </w:trPr>
        <w:tc>
          <w:tcPr>
            <w:tcW w:w="10307" w:type="dxa"/>
            <w:gridSpan w:val="3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Загалом акумульовано гуманітарної допомоги:</w:t>
            </w:r>
          </w:p>
        </w:tc>
      </w:tr>
      <w:tr w:rsidR="00C9276C" w:rsidRPr="00FD2B24" w:rsidTr="00FD2B24">
        <w:trPr>
          <w:trHeight w:val="578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Організовано транспортування на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територію України більш ніж 400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тон (25 вантажівок) гуманітарної допомоги, що потім була передана особам, що її потребують.</w:t>
            </w:r>
          </w:p>
        </w:tc>
      </w:tr>
      <w:tr w:rsidR="00C9276C" w:rsidRPr="00FD2B24" w:rsidTr="00364371">
        <w:trPr>
          <w:trHeight w:val="307"/>
        </w:trPr>
        <w:tc>
          <w:tcPr>
            <w:tcW w:w="10307" w:type="dxa"/>
            <w:gridSpan w:val="3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Співпраця на міжнародному рівні:</w:t>
            </w:r>
          </w:p>
        </w:tc>
      </w:tr>
      <w:tr w:rsidR="00C9276C" w:rsidRPr="00FD2B24" w:rsidTr="00FD2B24">
        <w:trPr>
          <w:trHeight w:val="803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Налагоджено співпрацю з понад 20 міжнародними організаціями в 11 країнах партнерах (Данія, Швейцарія, Румунія, Німеччина, Канада, Польща, США, Великобританія, Іспанія, Фінляндія, Норвегія).</w:t>
            </w:r>
          </w:p>
        </w:tc>
      </w:tr>
      <w:tr w:rsidR="00C9276C" w:rsidRPr="00FD2B24" w:rsidTr="00364371">
        <w:trPr>
          <w:trHeight w:val="307"/>
        </w:trPr>
        <w:tc>
          <w:tcPr>
            <w:tcW w:w="10307" w:type="dxa"/>
            <w:gridSpan w:val="3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Співпраця та допомога військовому сектору:</w:t>
            </w:r>
          </w:p>
        </w:tc>
      </w:tr>
      <w:tr w:rsidR="00C9276C" w:rsidRPr="00FD2B24" w:rsidTr="00FD2B24">
        <w:trPr>
          <w:trHeight w:val="1075"/>
        </w:trPr>
        <w:tc>
          <w:tcPr>
            <w:tcW w:w="740" w:type="dxa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Підтримка на постійній основі 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частин,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шляхом постачання: 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військового одягу та взуття, </w:t>
            </w:r>
            <w:proofErr w:type="spellStart"/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>карематів</w:t>
            </w:r>
            <w:proofErr w:type="spellEnd"/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>, спальників, медичних препаратів, обладнання, орг. техніки, вогнегасників, камінів, буржуйок, аптечок та шин для автомобілів, автомобілі, побутові речі, їжа, гігієна та інше.</w:t>
            </w:r>
          </w:p>
        </w:tc>
      </w:tr>
      <w:tr w:rsidR="00C9276C" w:rsidRPr="00FD2B24" w:rsidTr="00211002">
        <w:trPr>
          <w:trHeight w:val="603"/>
        </w:trPr>
        <w:tc>
          <w:tcPr>
            <w:tcW w:w="740" w:type="dxa"/>
          </w:tcPr>
          <w:p w:rsidR="00C9276C" w:rsidRPr="00FD2B24" w:rsidRDefault="00211002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76C" w:rsidRPr="00FD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11002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r w:rsidR="00412507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понад 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507" w:rsidRPr="00FD2B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гуманітарн</w:t>
            </w:r>
            <w:r w:rsidR="00412507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вантажі</w:t>
            </w:r>
            <w:r w:rsidR="00412507" w:rsidRPr="00FD2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передову,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де окуповані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211002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прифронтові</w:t>
            </w:r>
            <w:r w:rsidR="00412507" w:rsidRPr="00FD2B24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</w:t>
            </w:r>
            <w:r w:rsidR="00FD2B24" w:rsidRPr="00FD2B24">
              <w:rPr>
                <w:rFonts w:ascii="Times New Roman" w:hAnsi="Times New Roman" w:cs="Times New Roman"/>
                <w:sz w:val="24"/>
                <w:szCs w:val="24"/>
              </w:rPr>
              <w:t>, в тому числі, враховуючи поїздки за участю наших волонтерів</w:t>
            </w: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76C" w:rsidRPr="00FD2B24" w:rsidTr="00364371">
        <w:trPr>
          <w:trHeight w:val="307"/>
        </w:trPr>
        <w:tc>
          <w:tcPr>
            <w:tcW w:w="10307" w:type="dxa"/>
            <w:gridSpan w:val="3"/>
          </w:tcPr>
          <w:p w:rsidR="00C9276C" w:rsidRPr="00FD2B24" w:rsidRDefault="00C9276C" w:rsidP="00211002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 на </w:t>
            </w:r>
            <w:r w:rsidR="00211002"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рік:</w:t>
            </w:r>
          </w:p>
        </w:tc>
      </w:tr>
      <w:tr w:rsidR="00C9276C" w:rsidRPr="00FD2B24" w:rsidTr="00FD2B24">
        <w:trPr>
          <w:trHeight w:val="579"/>
        </w:trPr>
        <w:tc>
          <w:tcPr>
            <w:tcW w:w="740" w:type="dxa"/>
          </w:tcPr>
          <w:p w:rsidR="00C9276C" w:rsidRPr="00FD2B24" w:rsidRDefault="00FD2B24" w:rsidP="002D1B07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76C" w:rsidRPr="00FD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7" w:type="dxa"/>
            <w:gridSpan w:val="2"/>
          </w:tcPr>
          <w:p w:rsidR="00C9276C" w:rsidRPr="00FD2B24" w:rsidRDefault="00C9276C" w:rsidP="002D1B07">
            <w:pPr>
              <w:ind w:firstLine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76C" w:rsidRPr="00FD2B24" w:rsidTr="00FD2B24">
        <w:trPr>
          <w:trHeight w:val="1501"/>
        </w:trPr>
        <w:tc>
          <w:tcPr>
            <w:tcW w:w="7080" w:type="dxa"/>
            <w:gridSpan w:val="2"/>
          </w:tcPr>
          <w:p w:rsidR="00C9276C" w:rsidRPr="00FD2B24" w:rsidRDefault="00C9276C" w:rsidP="002D1B07">
            <w:pPr>
              <w:ind w:firstLine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 та відеозвіти про отримані та </w:t>
            </w:r>
          </w:p>
          <w:p w:rsidR="00C9276C" w:rsidRPr="00FD2B24" w:rsidRDefault="00C9276C" w:rsidP="002D1B07">
            <w:pPr>
              <w:ind w:firstLine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передані об’єми гуманітарної допомоги:</w:t>
            </w:r>
          </w:p>
        </w:tc>
        <w:tc>
          <w:tcPr>
            <w:tcW w:w="3227" w:type="dxa"/>
          </w:tcPr>
          <w:p w:rsidR="00C9276C" w:rsidRPr="00FD2B24" w:rsidRDefault="00C9276C" w:rsidP="002D1B07">
            <w:pPr>
              <w:pStyle w:val="a5"/>
              <w:ind w:firstLine="30"/>
            </w:pPr>
            <w:r w:rsidRPr="00FD2B24">
              <w:rPr>
                <w:noProof/>
                <w:lang w:val="ru-RU" w:eastAsia="ru-RU"/>
              </w:rPr>
              <w:drawing>
                <wp:inline distT="0" distB="0" distL="0" distR="0">
                  <wp:extent cx="1150620" cy="1150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019D4" w:rsidRPr="00FD2B24" w:rsidRDefault="00A019D4" w:rsidP="003B3A2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C8B" w:rsidRPr="00FD2B24" w:rsidRDefault="009A1C8B" w:rsidP="003B3A2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B24">
        <w:rPr>
          <w:rFonts w:ascii="Times New Roman" w:hAnsi="Times New Roman" w:cs="Times New Roman"/>
          <w:b/>
          <w:bCs/>
          <w:sz w:val="24"/>
          <w:szCs w:val="24"/>
        </w:rPr>
        <w:t xml:space="preserve">Голова ГО «ЛАД»                                                   </w:t>
      </w:r>
      <w:r w:rsidR="00FD2B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D2B24">
        <w:rPr>
          <w:rFonts w:ascii="Times New Roman" w:hAnsi="Times New Roman" w:cs="Times New Roman"/>
          <w:b/>
          <w:bCs/>
          <w:sz w:val="24"/>
          <w:szCs w:val="24"/>
        </w:rPr>
        <w:t>Віталій ІЛЯШЕНКО</w:t>
      </w:r>
    </w:p>
    <w:p w:rsidR="00FD2B24" w:rsidRDefault="00FD2B24" w:rsidP="003B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8B" w:rsidRPr="00FD2B24" w:rsidRDefault="009A1C8B" w:rsidP="003B3A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FD2B24">
        <w:rPr>
          <w:rFonts w:ascii="Times New Roman" w:hAnsi="Times New Roman" w:cs="Times New Roman"/>
          <w:b/>
          <w:i/>
          <w:sz w:val="24"/>
          <w:szCs w:val="24"/>
          <w:lang w:val="ru-RU"/>
        </w:rPr>
        <w:t>Виконавець</w:t>
      </w:r>
      <w:proofErr w:type="spellEnd"/>
      <w:r w:rsidRPr="00FD2B2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</w:p>
    <w:p w:rsidR="009A1C8B" w:rsidRPr="00FD2B24" w:rsidRDefault="00FD2B24" w:rsidP="003B3A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Іляшенко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Крі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іна</w:t>
      </w:r>
      <w:proofErr w:type="spellEnd"/>
    </w:p>
    <w:p w:rsidR="00364371" w:rsidRPr="00FD2B24" w:rsidRDefault="00FD2B24" w:rsidP="00FD2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+38(096) 040-92-40</w:t>
      </w:r>
    </w:p>
    <w:sectPr w:rsidR="00364371" w:rsidRPr="00FD2B24" w:rsidSect="00A019D4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5BA"/>
    <w:rsid w:val="000B6AC9"/>
    <w:rsid w:val="001154C9"/>
    <w:rsid w:val="001D4E48"/>
    <w:rsid w:val="001D589F"/>
    <w:rsid w:val="00211002"/>
    <w:rsid w:val="00253E56"/>
    <w:rsid w:val="002E0FAE"/>
    <w:rsid w:val="002E733A"/>
    <w:rsid w:val="00322921"/>
    <w:rsid w:val="00364371"/>
    <w:rsid w:val="003B3A23"/>
    <w:rsid w:val="003C3C2D"/>
    <w:rsid w:val="00412507"/>
    <w:rsid w:val="00425457"/>
    <w:rsid w:val="00435BD2"/>
    <w:rsid w:val="00442C15"/>
    <w:rsid w:val="004C2F6B"/>
    <w:rsid w:val="00532659"/>
    <w:rsid w:val="00565F5E"/>
    <w:rsid w:val="006D5614"/>
    <w:rsid w:val="007D6004"/>
    <w:rsid w:val="007F767D"/>
    <w:rsid w:val="00817D89"/>
    <w:rsid w:val="008472AC"/>
    <w:rsid w:val="00883743"/>
    <w:rsid w:val="009A1C8B"/>
    <w:rsid w:val="009D4CC4"/>
    <w:rsid w:val="00A019D4"/>
    <w:rsid w:val="00B621BF"/>
    <w:rsid w:val="00B725BA"/>
    <w:rsid w:val="00BF40DC"/>
    <w:rsid w:val="00C07132"/>
    <w:rsid w:val="00C2656B"/>
    <w:rsid w:val="00C517A9"/>
    <w:rsid w:val="00C9276C"/>
    <w:rsid w:val="00EA5D2D"/>
    <w:rsid w:val="00FD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E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Title"/>
    <w:basedOn w:val="a"/>
    <w:link w:val="a7"/>
    <w:uiPriority w:val="10"/>
    <w:qFormat/>
    <w:rsid w:val="00C9276C"/>
    <w:pPr>
      <w:widowControl w:val="0"/>
      <w:autoSpaceDE w:val="0"/>
      <w:autoSpaceDN w:val="0"/>
      <w:spacing w:before="231" w:after="0" w:line="240" w:lineRule="auto"/>
      <w:ind w:left="11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C927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4C2F6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C2F6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C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C2D"/>
    <w:rPr>
      <w:rFonts w:ascii="Tahoma" w:hAnsi="Tahoma" w:cs="Tahoma"/>
      <w:sz w:val="16"/>
      <w:szCs w:val="16"/>
    </w:rPr>
  </w:style>
  <w:style w:type="character" w:styleId="ac">
    <w:name w:val="Hyperlink"/>
    <w:unhideWhenUsed/>
    <w:qFormat/>
    <w:rsid w:val="003C3C2D"/>
    <w:rPr>
      <w:color w:val="0000FF"/>
      <w:u w:val="single"/>
    </w:rPr>
  </w:style>
  <w:style w:type="paragraph" w:customStyle="1" w:styleId="p1">
    <w:name w:val="p1"/>
    <w:basedOn w:val="a"/>
    <w:qFormat/>
    <w:rsid w:val="003C3C2D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u w:color="00000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%20https:\www.instagram.com\lad_volunteers\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olunteers.lad" TargetMode="External"/><Relationship Id="rId5" Type="http://schemas.openxmlformats.org/officeDocument/2006/relationships/hyperlink" Target="mailto:lad.volonter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Возний</dc:creator>
  <cp:lastModifiedBy>USER</cp:lastModifiedBy>
  <cp:revision>2</cp:revision>
  <dcterms:created xsi:type="dcterms:W3CDTF">2024-11-27T12:57:00Z</dcterms:created>
  <dcterms:modified xsi:type="dcterms:W3CDTF">2024-11-27T12:57:00Z</dcterms:modified>
</cp:coreProperties>
</file>